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CB21" w14:textId="77777777" w:rsidR="00365ECA" w:rsidRDefault="00365ECA" w:rsidP="00365ECA">
      <w:pPr>
        <w:spacing w:after="0" w:line="240" w:lineRule="auto"/>
        <w:jc w:val="right"/>
        <w:rPr>
          <w:b/>
          <w:bCs/>
          <w:color w:val="000000" w:themeColor="text1"/>
          <w:sz w:val="22"/>
          <w:szCs w:val="22"/>
        </w:rPr>
      </w:pPr>
      <w:r w:rsidRPr="00833191">
        <w:rPr>
          <w:rFonts w:cstheme="minorHAnsi"/>
          <w:noProof/>
        </w:rPr>
        <w:drawing>
          <wp:inline distT="0" distB="0" distL="0" distR="0" wp14:anchorId="6CD6E3EB" wp14:editId="0AF28CEF">
            <wp:extent cx="2635250" cy="790575"/>
            <wp:effectExtent l="0" t="0" r="0" b="9525"/>
            <wp:docPr id="6" name="Picture 6" descr="Image result for seneg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negenc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10" cy="79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36F67" w14:textId="77777777" w:rsidR="00365ECA" w:rsidRDefault="00365ECA" w:rsidP="00365ECA">
      <w:pPr>
        <w:spacing w:after="0" w:line="240" w:lineRule="auto"/>
        <w:rPr>
          <w:b/>
          <w:bCs/>
          <w:color w:val="000000" w:themeColor="text1"/>
          <w:sz w:val="22"/>
          <w:szCs w:val="22"/>
        </w:rPr>
      </w:pPr>
    </w:p>
    <w:p w14:paraId="6425A805" w14:textId="14905F7D" w:rsidR="00365ECA" w:rsidRPr="007D3A7B" w:rsidRDefault="00365ECA" w:rsidP="007D3A7B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7D3A7B">
        <w:rPr>
          <w:b/>
          <w:bCs/>
          <w:color w:val="000000" w:themeColor="text1"/>
          <w:sz w:val="32"/>
          <w:szCs w:val="32"/>
        </w:rPr>
        <w:t xml:space="preserve">SeneGence </w:t>
      </w:r>
      <w:r w:rsidR="00041A0F">
        <w:rPr>
          <w:b/>
          <w:bCs/>
          <w:color w:val="000000" w:themeColor="text1"/>
          <w:sz w:val="32"/>
          <w:szCs w:val="32"/>
        </w:rPr>
        <w:t>Introduces</w:t>
      </w:r>
      <w:r w:rsidR="00C7709E">
        <w:rPr>
          <w:b/>
          <w:bCs/>
          <w:color w:val="000000" w:themeColor="text1"/>
          <w:sz w:val="32"/>
          <w:szCs w:val="32"/>
        </w:rPr>
        <w:t xml:space="preserve"> </w:t>
      </w:r>
      <w:r w:rsidR="00041A0F">
        <w:rPr>
          <w:b/>
          <w:bCs/>
          <w:color w:val="000000" w:themeColor="text1"/>
          <w:sz w:val="32"/>
          <w:szCs w:val="32"/>
        </w:rPr>
        <w:t>Long-Lasting Eye Liner Pencil</w:t>
      </w:r>
    </w:p>
    <w:p w14:paraId="13ABAD59" w14:textId="77777777" w:rsidR="00365ECA" w:rsidRPr="00061911" w:rsidRDefault="00365ECA" w:rsidP="00365ECA">
      <w:pPr>
        <w:spacing w:after="0" w:line="240" w:lineRule="auto"/>
        <w:rPr>
          <w:b/>
          <w:bCs/>
          <w:color w:val="000000" w:themeColor="text1"/>
          <w:sz w:val="22"/>
          <w:szCs w:val="22"/>
        </w:rPr>
      </w:pPr>
    </w:p>
    <w:p w14:paraId="3C25E787" w14:textId="77777777" w:rsidR="00365ECA" w:rsidRPr="00061911" w:rsidRDefault="00365ECA" w:rsidP="00061911">
      <w:pPr>
        <w:spacing w:before="0" w:after="0" w:line="360" w:lineRule="auto"/>
        <w:rPr>
          <w:b/>
          <w:bCs/>
          <w:color w:val="000000" w:themeColor="text1"/>
          <w:sz w:val="22"/>
          <w:szCs w:val="22"/>
        </w:rPr>
      </w:pPr>
    </w:p>
    <w:p w14:paraId="46432F6A" w14:textId="3B15735E" w:rsidR="00374287" w:rsidRDefault="00365ECA" w:rsidP="00061911">
      <w:pPr>
        <w:spacing w:before="0" w:after="0" w:line="360" w:lineRule="auto"/>
        <w:rPr>
          <w:rFonts w:cstheme="minorHAnsi"/>
          <w:sz w:val="22"/>
          <w:szCs w:val="22"/>
          <w:shd w:val="clear" w:color="auto" w:fill="FFFFFF"/>
        </w:rPr>
      </w:pPr>
      <w:r w:rsidRPr="00061911">
        <w:rPr>
          <w:rFonts w:cstheme="minorHAnsi"/>
          <w:b/>
          <w:caps/>
          <w:sz w:val="22"/>
          <w:szCs w:val="22"/>
        </w:rPr>
        <w:t>Foothill Ranch</w:t>
      </w:r>
      <w:r w:rsidRPr="00061911">
        <w:rPr>
          <w:rFonts w:cstheme="minorHAnsi"/>
          <w:b/>
          <w:sz w:val="22"/>
          <w:szCs w:val="22"/>
        </w:rPr>
        <w:t xml:space="preserve">, Calif. – </w:t>
      </w:r>
      <w:r w:rsidRPr="00061911">
        <w:rPr>
          <w:rFonts w:cstheme="minorHAnsi"/>
          <w:sz w:val="22"/>
          <w:szCs w:val="22"/>
        </w:rPr>
        <w:t>(</w:t>
      </w:r>
      <w:r w:rsidR="00555B9B">
        <w:rPr>
          <w:rFonts w:cstheme="minorHAnsi"/>
          <w:sz w:val="22"/>
          <w:szCs w:val="22"/>
        </w:rPr>
        <w:t xml:space="preserve">Oct. </w:t>
      </w:r>
      <w:r w:rsidR="0018072F">
        <w:rPr>
          <w:rFonts w:cstheme="minorHAnsi"/>
          <w:sz w:val="22"/>
          <w:szCs w:val="22"/>
        </w:rPr>
        <w:t>12</w:t>
      </w:r>
      <w:r w:rsidRPr="00061911">
        <w:rPr>
          <w:rFonts w:cstheme="minorHAnsi"/>
          <w:sz w:val="22"/>
          <w:szCs w:val="22"/>
        </w:rPr>
        <w:t xml:space="preserve">, 2018) – Global beauty brand </w:t>
      </w:r>
      <w:hyperlink r:id="rId5" w:history="1">
        <w:r w:rsidRPr="00061911">
          <w:rPr>
            <w:rStyle w:val="Hyperlink"/>
            <w:rFonts w:cstheme="minorHAnsi"/>
            <w:sz w:val="22"/>
            <w:szCs w:val="22"/>
          </w:rPr>
          <w:t>SeneGence International</w:t>
        </w:r>
      </w:hyperlink>
      <w:r w:rsidRPr="00061911">
        <w:rPr>
          <w:rStyle w:val="Hyperlink"/>
          <w:rFonts w:cstheme="minorHAnsi"/>
          <w:sz w:val="22"/>
          <w:szCs w:val="22"/>
        </w:rPr>
        <w:t>®</w:t>
      </w:r>
      <w:r w:rsidRPr="00061911">
        <w:rPr>
          <w:rFonts w:cstheme="minorHAnsi"/>
          <w:sz w:val="22"/>
          <w:szCs w:val="22"/>
        </w:rPr>
        <w:t xml:space="preserve"> </w:t>
      </w:r>
      <w:r w:rsidR="002B54C7">
        <w:rPr>
          <w:rFonts w:cstheme="minorHAnsi"/>
          <w:sz w:val="22"/>
          <w:szCs w:val="22"/>
        </w:rPr>
        <w:t xml:space="preserve">introduces </w:t>
      </w:r>
      <w:proofErr w:type="spellStart"/>
      <w:r w:rsidR="00374287">
        <w:rPr>
          <w:rFonts w:cstheme="minorHAnsi"/>
          <w:sz w:val="22"/>
          <w:szCs w:val="22"/>
          <w:shd w:val="clear" w:color="auto" w:fill="FFFFFF"/>
        </w:rPr>
        <w:t>EyeSense</w:t>
      </w:r>
      <w:proofErr w:type="spellEnd"/>
      <w:r w:rsidR="00794123">
        <w:rPr>
          <w:rFonts w:cstheme="minorHAnsi"/>
          <w:sz w:val="22"/>
          <w:szCs w:val="22"/>
          <w:shd w:val="clear" w:color="auto" w:fill="FFFFFF"/>
        </w:rPr>
        <w:t>®</w:t>
      </w:r>
      <w:r w:rsidR="0018072F">
        <w:rPr>
          <w:rFonts w:cstheme="minorHAnsi"/>
          <w:sz w:val="22"/>
          <w:szCs w:val="22"/>
          <w:shd w:val="clear" w:color="auto" w:fill="FFFFFF"/>
        </w:rPr>
        <w:t xml:space="preserve"> Long-</w:t>
      </w:r>
      <w:r w:rsidR="00374287">
        <w:rPr>
          <w:rFonts w:cstheme="minorHAnsi"/>
          <w:sz w:val="22"/>
          <w:szCs w:val="22"/>
          <w:shd w:val="clear" w:color="auto" w:fill="FFFFFF"/>
        </w:rPr>
        <w:t>Lasting Eye Liner Pencil</w:t>
      </w:r>
      <w:r w:rsidR="00374287">
        <w:rPr>
          <w:rFonts w:cstheme="minorHAnsi"/>
          <w:sz w:val="22"/>
          <w:szCs w:val="22"/>
        </w:rPr>
        <w:t>, its</w:t>
      </w:r>
      <w:r w:rsidR="004D2C2A">
        <w:rPr>
          <w:rFonts w:cstheme="minorHAnsi"/>
          <w:sz w:val="22"/>
          <w:szCs w:val="22"/>
        </w:rPr>
        <w:t xml:space="preserve"> </w:t>
      </w:r>
      <w:r w:rsidR="00374287">
        <w:rPr>
          <w:rFonts w:cstheme="minorHAnsi"/>
          <w:sz w:val="22"/>
          <w:szCs w:val="22"/>
        </w:rPr>
        <w:t>first waterproof eye liner pencil</w:t>
      </w:r>
      <w:r w:rsidR="00C045C6">
        <w:rPr>
          <w:rFonts w:cstheme="minorHAnsi"/>
          <w:sz w:val="22"/>
          <w:szCs w:val="22"/>
          <w:shd w:val="clear" w:color="auto" w:fill="FFFFFF"/>
        </w:rPr>
        <w:t xml:space="preserve"> that glides on with a velvety smoothness and sets quickly for all-day wear. The highly pigmented eye</w:t>
      </w:r>
      <w:r w:rsidR="00794123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C045C6">
        <w:rPr>
          <w:rFonts w:cstheme="minorHAnsi"/>
          <w:sz w:val="22"/>
          <w:szCs w:val="22"/>
          <w:shd w:val="clear" w:color="auto" w:fill="FFFFFF"/>
        </w:rPr>
        <w:t>liner gives maximum impact with</w:t>
      </w:r>
      <w:r w:rsidR="00F81844">
        <w:rPr>
          <w:rFonts w:cstheme="minorHAnsi"/>
          <w:sz w:val="22"/>
          <w:szCs w:val="22"/>
          <w:shd w:val="clear" w:color="auto" w:fill="FFFFFF"/>
        </w:rPr>
        <w:t xml:space="preserve">out </w:t>
      </w:r>
      <w:bookmarkStart w:id="0" w:name="_GoBack"/>
      <w:bookmarkEnd w:id="0"/>
      <w:r w:rsidR="00C045C6">
        <w:rPr>
          <w:rFonts w:cstheme="minorHAnsi"/>
          <w:sz w:val="22"/>
          <w:szCs w:val="22"/>
          <w:shd w:val="clear" w:color="auto" w:fill="FFFFFF"/>
        </w:rPr>
        <w:t>smudging, feathering or bleeding. It</w:t>
      </w:r>
      <w:r w:rsidR="00374287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C045C6">
        <w:rPr>
          <w:rFonts w:cstheme="minorHAnsi"/>
          <w:sz w:val="22"/>
          <w:szCs w:val="22"/>
          <w:shd w:val="clear" w:color="auto" w:fill="FFFFFF"/>
        </w:rPr>
        <w:t>features a retractable tip for easy</w:t>
      </w:r>
      <w:r w:rsidR="00B05844">
        <w:rPr>
          <w:rFonts w:cstheme="minorHAnsi"/>
          <w:sz w:val="22"/>
          <w:szCs w:val="22"/>
          <w:shd w:val="clear" w:color="auto" w:fill="FFFFFF"/>
        </w:rPr>
        <w:t xml:space="preserve"> and </w:t>
      </w:r>
      <w:r w:rsidR="00C045C6">
        <w:rPr>
          <w:rFonts w:cstheme="minorHAnsi"/>
          <w:sz w:val="22"/>
          <w:szCs w:val="22"/>
          <w:shd w:val="clear" w:color="auto" w:fill="FFFFFF"/>
        </w:rPr>
        <w:t>precise application</w:t>
      </w:r>
      <w:r w:rsidR="00374287">
        <w:rPr>
          <w:rFonts w:cstheme="minorHAnsi"/>
          <w:sz w:val="22"/>
          <w:szCs w:val="22"/>
          <w:shd w:val="clear" w:color="auto" w:fill="FFFFFF"/>
        </w:rPr>
        <w:t xml:space="preserve"> to achieve any desired eye makeup look</w:t>
      </w:r>
      <w:r w:rsidR="00C045C6">
        <w:rPr>
          <w:rFonts w:cstheme="minorHAnsi"/>
          <w:sz w:val="22"/>
          <w:szCs w:val="22"/>
          <w:shd w:val="clear" w:color="auto" w:fill="FFFFFF"/>
        </w:rPr>
        <w:t>.</w:t>
      </w:r>
    </w:p>
    <w:p w14:paraId="61C6B385" w14:textId="1EE1EA48" w:rsidR="00F81844" w:rsidRDefault="00F81844" w:rsidP="00DA46A1">
      <w:pPr>
        <w:spacing w:before="0" w:after="0" w:line="360" w:lineRule="auto"/>
        <w:rPr>
          <w:rFonts w:cstheme="minorHAnsi"/>
          <w:sz w:val="22"/>
          <w:szCs w:val="22"/>
          <w:shd w:val="clear" w:color="auto" w:fill="FFFFFF"/>
        </w:rPr>
      </w:pPr>
    </w:p>
    <w:p w14:paraId="7C981549" w14:textId="26F523D8" w:rsidR="00DA46A1" w:rsidRDefault="00DA46A1" w:rsidP="00061911">
      <w:pPr>
        <w:spacing w:before="0"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shd w:val="clear" w:color="auto" w:fill="FFFFFF"/>
        </w:rPr>
        <w:t xml:space="preserve">“Eye liner pencils are a staple in </w:t>
      </w:r>
      <w:r w:rsidR="0052345A">
        <w:rPr>
          <w:rFonts w:cstheme="minorHAnsi"/>
          <w:sz w:val="22"/>
          <w:szCs w:val="22"/>
          <w:shd w:val="clear" w:color="auto" w:fill="FFFFFF"/>
        </w:rPr>
        <w:t>women’s</w:t>
      </w:r>
      <w:r>
        <w:rPr>
          <w:rFonts w:cstheme="minorHAnsi"/>
          <w:sz w:val="22"/>
          <w:szCs w:val="22"/>
          <w:shd w:val="clear" w:color="auto" w:fill="FFFFFF"/>
        </w:rPr>
        <w:t xml:space="preserve"> makeup routines. It’s a very popular application method and the more traditional form of eye liner on the market</w:t>
      </w:r>
      <w:r w:rsidR="00005D65">
        <w:rPr>
          <w:rFonts w:cstheme="minorHAnsi"/>
          <w:sz w:val="22"/>
          <w:szCs w:val="22"/>
          <w:shd w:val="clear" w:color="auto" w:fill="FFFFFF"/>
        </w:rPr>
        <w:t>. We’ve had many requests for a pencil eye liner, but I wanted to be sure it was worthy of the SeneGence name</w:t>
      </w:r>
      <w:r>
        <w:rPr>
          <w:rFonts w:cstheme="minorHAnsi"/>
          <w:sz w:val="22"/>
          <w:szCs w:val="22"/>
          <w:shd w:val="clear" w:color="auto" w:fill="FFFFFF"/>
        </w:rPr>
        <w:t>,</w:t>
      </w:r>
      <w:r>
        <w:rPr>
          <w:rFonts w:cstheme="minorHAnsi"/>
          <w:sz w:val="22"/>
          <w:szCs w:val="22"/>
        </w:rPr>
        <w:t>”</w:t>
      </w:r>
      <w:r w:rsidRPr="00BC4A0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said Joni Rogers-Kante, founder and CEO, SeneGence. “</w:t>
      </w:r>
      <w:r w:rsidR="00005D65">
        <w:rPr>
          <w:rFonts w:cstheme="minorHAnsi"/>
          <w:sz w:val="22"/>
          <w:szCs w:val="22"/>
        </w:rPr>
        <w:t xml:space="preserve">Our </w:t>
      </w:r>
      <w:proofErr w:type="spellStart"/>
      <w:r w:rsidR="00005D65">
        <w:rPr>
          <w:rFonts w:cstheme="minorHAnsi"/>
          <w:sz w:val="22"/>
          <w:szCs w:val="22"/>
          <w:shd w:val="clear" w:color="auto" w:fill="FFFFFF"/>
        </w:rPr>
        <w:t>EyeSense</w:t>
      </w:r>
      <w:proofErr w:type="spellEnd"/>
      <w:r w:rsidR="00005D65">
        <w:rPr>
          <w:rFonts w:cstheme="minorHAnsi"/>
          <w:sz w:val="22"/>
          <w:szCs w:val="22"/>
          <w:shd w:val="clear" w:color="auto" w:fill="FFFFFF"/>
        </w:rPr>
        <w:t xml:space="preserve"> Long Lasting Eye Liner Pencil</w:t>
      </w:r>
      <w:r>
        <w:rPr>
          <w:rFonts w:cstheme="minorHAnsi"/>
          <w:sz w:val="22"/>
          <w:szCs w:val="22"/>
        </w:rPr>
        <w:t xml:space="preserve"> is a superior product</w:t>
      </w:r>
      <w:r w:rsidR="00005D65">
        <w:rPr>
          <w:rFonts w:cstheme="minorHAnsi"/>
          <w:sz w:val="22"/>
          <w:szCs w:val="22"/>
        </w:rPr>
        <w:t xml:space="preserve">. </w:t>
      </w:r>
      <w:r w:rsidR="0052345A">
        <w:rPr>
          <w:rFonts w:cstheme="minorHAnsi"/>
          <w:sz w:val="22"/>
          <w:szCs w:val="22"/>
        </w:rPr>
        <w:t>It has</w:t>
      </w:r>
      <w:r w:rsidR="00005D65">
        <w:rPr>
          <w:rFonts w:cstheme="minorHAnsi"/>
          <w:sz w:val="22"/>
          <w:szCs w:val="22"/>
        </w:rPr>
        <w:t xml:space="preserve"> an </w:t>
      </w:r>
      <w:r>
        <w:rPr>
          <w:rFonts w:cstheme="minorHAnsi"/>
          <w:sz w:val="22"/>
          <w:szCs w:val="22"/>
        </w:rPr>
        <w:t>easy, smooth application with richly pigmented color in a long-lasting</w:t>
      </w:r>
      <w:r w:rsidR="0052345A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waterproof formula</w:t>
      </w:r>
      <w:r w:rsidR="00005D65">
        <w:rPr>
          <w:rFonts w:cstheme="minorHAnsi"/>
          <w:sz w:val="22"/>
          <w:szCs w:val="22"/>
        </w:rPr>
        <w:t xml:space="preserve"> making it </w:t>
      </w:r>
      <w:r>
        <w:rPr>
          <w:rFonts w:cstheme="minorHAnsi"/>
          <w:sz w:val="22"/>
          <w:szCs w:val="22"/>
        </w:rPr>
        <w:t>perfect for day to night.”</w:t>
      </w:r>
    </w:p>
    <w:p w14:paraId="2C2CC986" w14:textId="77777777" w:rsidR="00AF6841" w:rsidRDefault="00AF6841" w:rsidP="00AF6841">
      <w:pPr>
        <w:autoSpaceDE w:val="0"/>
        <w:autoSpaceDN w:val="0"/>
        <w:spacing w:before="0" w:after="0" w:line="360" w:lineRule="auto"/>
        <w:rPr>
          <w:rFonts w:cstheme="minorHAnsi"/>
          <w:sz w:val="22"/>
          <w:szCs w:val="22"/>
          <w:shd w:val="clear" w:color="auto" w:fill="FFFFFF"/>
        </w:rPr>
      </w:pPr>
    </w:p>
    <w:p w14:paraId="04DD5B4D" w14:textId="13259597" w:rsidR="00AF6841" w:rsidRDefault="00AF6841" w:rsidP="00AF6841">
      <w:pPr>
        <w:autoSpaceDE w:val="0"/>
        <w:autoSpaceDN w:val="0"/>
        <w:spacing w:before="0" w:after="0" w:line="360" w:lineRule="auto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  <w:shd w:val="clear" w:color="auto" w:fill="FFFFFF"/>
        </w:rPr>
        <w:t>EyeSense</w:t>
      </w:r>
      <w:proofErr w:type="spellEnd"/>
      <w:r>
        <w:rPr>
          <w:rFonts w:cstheme="minorHAnsi"/>
          <w:sz w:val="22"/>
          <w:szCs w:val="22"/>
          <w:shd w:val="clear" w:color="auto" w:fill="FFFFFF"/>
        </w:rPr>
        <w:t xml:space="preserve"> Long Lasting Eye Liner Pencil is available in two </w:t>
      </w:r>
      <w:r w:rsidR="00794123">
        <w:rPr>
          <w:rFonts w:cstheme="minorHAnsi"/>
          <w:sz w:val="22"/>
          <w:szCs w:val="22"/>
          <w:shd w:val="clear" w:color="auto" w:fill="FFFFFF"/>
        </w:rPr>
        <w:t xml:space="preserve">colors: </w:t>
      </w:r>
      <w:r>
        <w:rPr>
          <w:rFonts w:cstheme="minorHAnsi"/>
          <w:sz w:val="22"/>
          <w:szCs w:val="22"/>
          <w:shd w:val="clear" w:color="auto" w:fill="FFFFFF"/>
        </w:rPr>
        <w:t>Black</w:t>
      </w:r>
      <w:r w:rsidR="00794123">
        <w:rPr>
          <w:rFonts w:cstheme="minorHAnsi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sz w:val="22"/>
          <w:szCs w:val="22"/>
          <w:shd w:val="clear" w:color="auto" w:fill="FFFFFF"/>
        </w:rPr>
        <w:t>and Black Brown</w:t>
      </w:r>
      <w:r w:rsidR="00B05844">
        <w:rPr>
          <w:rFonts w:cstheme="minorHAnsi"/>
          <w:sz w:val="22"/>
          <w:szCs w:val="22"/>
          <w:shd w:val="clear" w:color="auto" w:fill="FFFFFF"/>
        </w:rPr>
        <w:t xml:space="preserve">, </w:t>
      </w:r>
      <w:r>
        <w:rPr>
          <w:rFonts w:cstheme="minorHAnsi"/>
          <w:sz w:val="22"/>
          <w:szCs w:val="22"/>
          <w:shd w:val="clear" w:color="auto" w:fill="FFFFFF"/>
        </w:rPr>
        <w:t xml:space="preserve">a deep brown shade. </w:t>
      </w:r>
      <w:r>
        <w:rPr>
          <w:rFonts w:cstheme="minorHAnsi"/>
          <w:sz w:val="22"/>
          <w:szCs w:val="22"/>
        </w:rPr>
        <w:t xml:space="preserve">Use SeneGence’s new </w:t>
      </w:r>
      <w:proofErr w:type="spellStart"/>
      <w:r>
        <w:rPr>
          <w:rFonts w:cstheme="minorHAnsi"/>
          <w:sz w:val="22"/>
          <w:szCs w:val="22"/>
        </w:rPr>
        <w:t>EyeSense</w:t>
      </w:r>
      <w:proofErr w:type="spellEnd"/>
      <w:r>
        <w:rPr>
          <w:rFonts w:cstheme="minorHAnsi"/>
          <w:sz w:val="22"/>
          <w:szCs w:val="22"/>
        </w:rPr>
        <w:t xml:space="preserve"> on both the upper and lower lash line to create different shapes and looks.</w:t>
      </w:r>
      <w:r>
        <w:rPr>
          <w:rFonts w:cstheme="minorHAnsi"/>
          <w:sz w:val="22"/>
          <w:szCs w:val="22"/>
          <w:shd w:val="clear" w:color="auto" w:fill="FFFFFF"/>
        </w:rPr>
        <w:t xml:space="preserve"> For a more dramatic flair to the eyes, use </w:t>
      </w:r>
      <w:proofErr w:type="spellStart"/>
      <w:r>
        <w:rPr>
          <w:rFonts w:cstheme="minorHAnsi"/>
          <w:sz w:val="22"/>
          <w:szCs w:val="22"/>
          <w:shd w:val="clear" w:color="auto" w:fill="FFFFFF"/>
        </w:rPr>
        <w:t>EyeSense</w:t>
      </w:r>
      <w:proofErr w:type="spellEnd"/>
      <w:r>
        <w:rPr>
          <w:rFonts w:cstheme="minorHAnsi"/>
          <w:sz w:val="22"/>
          <w:szCs w:val="22"/>
          <w:shd w:val="clear" w:color="auto" w:fill="FFFFFF"/>
        </w:rPr>
        <w:t xml:space="preserve"> Long Lasting Eye Liner Pencil </w:t>
      </w:r>
      <w:r>
        <w:rPr>
          <w:rFonts w:cstheme="minorHAnsi"/>
          <w:sz w:val="22"/>
          <w:szCs w:val="22"/>
        </w:rPr>
        <w:t xml:space="preserve">for the current </w:t>
      </w:r>
      <w:proofErr w:type="spellStart"/>
      <w:r>
        <w:rPr>
          <w:rFonts w:cstheme="minorHAnsi"/>
          <w:sz w:val="22"/>
          <w:szCs w:val="22"/>
        </w:rPr>
        <w:t>underliner</w:t>
      </w:r>
      <w:proofErr w:type="spellEnd"/>
      <w:r>
        <w:rPr>
          <w:rFonts w:cstheme="minorHAnsi"/>
          <w:sz w:val="22"/>
          <w:szCs w:val="22"/>
        </w:rPr>
        <w:t xml:space="preserve"> trend where the classic winged liner is flipped along the lower lash line. </w:t>
      </w:r>
    </w:p>
    <w:p w14:paraId="2AAA2846" w14:textId="5CD7BDB3" w:rsidR="00DA46A1" w:rsidRDefault="00DA46A1" w:rsidP="00061911">
      <w:pPr>
        <w:spacing w:before="0" w:after="0" w:line="360" w:lineRule="auto"/>
        <w:rPr>
          <w:rFonts w:cstheme="minorHAnsi"/>
          <w:sz w:val="22"/>
          <w:szCs w:val="22"/>
          <w:shd w:val="clear" w:color="auto" w:fill="FFFFFF"/>
        </w:rPr>
      </w:pPr>
    </w:p>
    <w:p w14:paraId="0D6A7C09" w14:textId="769776F0" w:rsidR="00DA46A1" w:rsidRDefault="00223E85" w:rsidP="00DA46A1">
      <w:pPr>
        <w:spacing w:before="0" w:after="0" w:line="360" w:lineRule="auto"/>
        <w:rPr>
          <w:rFonts w:cstheme="minorHAnsi"/>
          <w:sz w:val="22"/>
          <w:szCs w:val="22"/>
          <w:shd w:val="clear" w:color="auto" w:fill="FFFFFF"/>
        </w:rPr>
      </w:pPr>
      <w:hyperlink r:id="rId6" w:history="1">
        <w:proofErr w:type="spellStart"/>
        <w:r w:rsidR="00DA46A1" w:rsidRPr="00AF6841">
          <w:rPr>
            <w:rStyle w:val="Hyperlink"/>
            <w:rFonts w:cstheme="minorHAnsi"/>
            <w:sz w:val="22"/>
            <w:szCs w:val="22"/>
            <w:shd w:val="clear" w:color="auto" w:fill="FFFFFF"/>
          </w:rPr>
          <w:t>EyeSense</w:t>
        </w:r>
        <w:proofErr w:type="spellEnd"/>
        <w:r w:rsidR="00DA46A1" w:rsidRPr="00AF6841">
          <w:rPr>
            <w:rStyle w:val="Hyperlink"/>
            <w:rFonts w:cstheme="minorHAnsi"/>
            <w:sz w:val="22"/>
            <w:szCs w:val="22"/>
            <w:shd w:val="clear" w:color="auto" w:fill="FFFFFF"/>
          </w:rPr>
          <w:t xml:space="preserve"> Liquid Eye Liner</w:t>
        </w:r>
      </w:hyperlink>
      <w:r w:rsidR="00DA46A1">
        <w:rPr>
          <w:rFonts w:cstheme="minorHAnsi"/>
          <w:sz w:val="22"/>
          <w:szCs w:val="22"/>
          <w:shd w:val="clear" w:color="auto" w:fill="FFFFFF"/>
        </w:rPr>
        <w:t xml:space="preserve"> is</w:t>
      </w:r>
      <w:r w:rsidR="00B05844">
        <w:rPr>
          <w:rFonts w:cstheme="minorHAnsi"/>
          <w:sz w:val="22"/>
          <w:szCs w:val="22"/>
          <w:shd w:val="clear" w:color="auto" w:fill="FFFFFF"/>
        </w:rPr>
        <w:t xml:space="preserve"> still </w:t>
      </w:r>
      <w:r w:rsidR="00DA46A1">
        <w:rPr>
          <w:rFonts w:cstheme="minorHAnsi"/>
          <w:sz w:val="22"/>
          <w:szCs w:val="22"/>
          <w:shd w:val="clear" w:color="auto" w:fill="FFFFFF"/>
        </w:rPr>
        <w:t>available</w:t>
      </w:r>
      <w:r w:rsidR="00B05844">
        <w:rPr>
          <w:rFonts w:cstheme="minorHAnsi"/>
          <w:sz w:val="22"/>
          <w:szCs w:val="22"/>
          <w:shd w:val="clear" w:color="auto" w:fill="FFFFFF"/>
        </w:rPr>
        <w:t xml:space="preserve"> as part of SeneGence’s permanent collection. B</w:t>
      </w:r>
      <w:r w:rsidR="00DA46A1">
        <w:rPr>
          <w:rFonts w:cstheme="minorHAnsi"/>
          <w:sz w:val="22"/>
          <w:szCs w:val="22"/>
          <w:shd w:val="clear" w:color="auto" w:fill="FFFFFF"/>
        </w:rPr>
        <w:t xml:space="preserve">oth </w:t>
      </w:r>
      <w:proofErr w:type="spellStart"/>
      <w:r w:rsidR="00DA46A1">
        <w:rPr>
          <w:rFonts w:cstheme="minorHAnsi"/>
          <w:sz w:val="22"/>
          <w:szCs w:val="22"/>
          <w:shd w:val="clear" w:color="auto" w:fill="FFFFFF"/>
        </w:rPr>
        <w:t>EyeSense</w:t>
      </w:r>
      <w:proofErr w:type="spellEnd"/>
      <w:r w:rsidR="00DA46A1">
        <w:rPr>
          <w:rFonts w:cstheme="minorHAnsi"/>
          <w:sz w:val="22"/>
          <w:szCs w:val="22"/>
          <w:shd w:val="clear" w:color="auto" w:fill="FFFFFF"/>
        </w:rPr>
        <w:t xml:space="preserve"> Eye Liners provide long-lasting, </w:t>
      </w:r>
      <w:r w:rsidR="00DA46A1" w:rsidRPr="00AF6841">
        <w:rPr>
          <w:rFonts w:cstheme="minorHAnsi"/>
          <w:sz w:val="22"/>
          <w:szCs w:val="22"/>
          <w:shd w:val="clear" w:color="auto" w:fill="FFFFFF"/>
        </w:rPr>
        <w:t>waterproof option</w:t>
      </w:r>
      <w:r w:rsidR="00005D65" w:rsidRPr="00AF6841">
        <w:rPr>
          <w:rFonts w:cstheme="minorHAnsi"/>
          <w:sz w:val="22"/>
          <w:szCs w:val="22"/>
          <w:shd w:val="clear" w:color="auto" w:fill="FFFFFF"/>
        </w:rPr>
        <w:t>s</w:t>
      </w:r>
      <w:r w:rsidR="00DA46A1" w:rsidRPr="00AF6841">
        <w:rPr>
          <w:rFonts w:cstheme="minorHAnsi"/>
          <w:sz w:val="22"/>
          <w:szCs w:val="22"/>
          <w:shd w:val="clear" w:color="auto" w:fill="FFFFFF"/>
        </w:rPr>
        <w:t xml:space="preserve"> while achieving unique makeup looks. </w:t>
      </w:r>
      <w:r w:rsidR="00AF6841" w:rsidRPr="00AF6841">
        <w:rPr>
          <w:rFonts w:cstheme="minorHAnsi"/>
          <w:sz w:val="22"/>
          <w:szCs w:val="22"/>
          <w:shd w:val="clear" w:color="auto" w:fill="FFFFFF"/>
        </w:rPr>
        <w:t xml:space="preserve">Both formulations are easily </w:t>
      </w:r>
      <w:r w:rsidR="00AF6841">
        <w:rPr>
          <w:rFonts w:cstheme="minorHAnsi"/>
          <w:sz w:val="22"/>
          <w:szCs w:val="22"/>
          <w:shd w:val="clear" w:color="auto" w:fill="FFFFFF"/>
        </w:rPr>
        <w:t>removed</w:t>
      </w:r>
      <w:r w:rsidR="00AF6841" w:rsidRPr="00AF6841">
        <w:rPr>
          <w:rFonts w:cstheme="minorHAnsi"/>
          <w:sz w:val="22"/>
          <w:szCs w:val="22"/>
          <w:shd w:val="clear" w:color="auto" w:fill="FFFFFF"/>
        </w:rPr>
        <w:t xml:space="preserve"> with </w:t>
      </w:r>
      <w:r w:rsidR="00AF6841">
        <w:rPr>
          <w:rFonts w:cstheme="minorHAnsi"/>
          <w:sz w:val="22"/>
          <w:szCs w:val="22"/>
          <w:shd w:val="clear" w:color="auto" w:fill="FFFFFF"/>
        </w:rPr>
        <w:t xml:space="preserve">SeneGence’s </w:t>
      </w:r>
      <w:hyperlink r:id="rId7" w:history="1">
        <w:proofErr w:type="spellStart"/>
        <w:r w:rsidR="00AF6841" w:rsidRPr="00AF6841">
          <w:rPr>
            <w:rStyle w:val="Hyperlink"/>
            <w:rFonts w:cstheme="minorHAnsi"/>
            <w:spacing w:val="-10"/>
            <w:sz w:val="22"/>
            <w:szCs w:val="22"/>
            <w:shd w:val="clear" w:color="auto" w:fill="FFFFFF"/>
          </w:rPr>
          <w:t>Fooops</w:t>
        </w:r>
        <w:proofErr w:type="spellEnd"/>
        <w:r w:rsidR="00AF6841" w:rsidRPr="00AF6841">
          <w:rPr>
            <w:rStyle w:val="Hyperlink"/>
            <w:rFonts w:cstheme="minorHAnsi"/>
            <w:spacing w:val="-10"/>
            <w:sz w:val="22"/>
            <w:szCs w:val="22"/>
            <w:shd w:val="clear" w:color="auto" w:fill="FFFFFF"/>
          </w:rPr>
          <w:t>!</w:t>
        </w:r>
        <w:r w:rsidR="00AF6841" w:rsidRPr="00AF6841">
          <w:rPr>
            <w:rStyle w:val="Hyperlink"/>
            <w:rFonts w:cstheme="minorHAnsi"/>
            <w:spacing w:val="-10"/>
            <w:sz w:val="22"/>
            <w:szCs w:val="22"/>
            <w:shd w:val="clear" w:color="auto" w:fill="FFFFFF"/>
            <w:vertAlign w:val="superscript"/>
          </w:rPr>
          <w:t xml:space="preserve">®  </w:t>
        </w:r>
        <w:r w:rsidR="00AF6841" w:rsidRPr="00AF6841">
          <w:rPr>
            <w:rStyle w:val="Hyperlink"/>
            <w:rFonts w:cstheme="minorHAnsi"/>
            <w:sz w:val="22"/>
            <w:szCs w:val="22"/>
            <w:shd w:val="clear" w:color="auto" w:fill="FFFFFF"/>
          </w:rPr>
          <w:t>Dual Phased Color Remover</w:t>
        </w:r>
      </w:hyperlink>
      <w:r w:rsidR="00AF6841" w:rsidRPr="00AF6841">
        <w:rPr>
          <w:rFonts w:cstheme="minorHAnsi"/>
          <w:sz w:val="22"/>
          <w:szCs w:val="22"/>
          <w:shd w:val="clear" w:color="auto" w:fill="FFFFFF"/>
        </w:rPr>
        <w:t xml:space="preserve"> or </w:t>
      </w:r>
      <w:hyperlink r:id="rId8" w:history="1">
        <w:proofErr w:type="spellStart"/>
        <w:r w:rsidR="00AF6841" w:rsidRPr="00AF6841">
          <w:rPr>
            <w:rStyle w:val="Hyperlink"/>
            <w:rFonts w:cstheme="minorHAnsi"/>
            <w:sz w:val="22"/>
            <w:szCs w:val="22"/>
            <w:shd w:val="clear" w:color="auto" w:fill="FFFFFF"/>
          </w:rPr>
          <w:t>Fo</w:t>
        </w:r>
        <w:r w:rsidR="00794123">
          <w:rPr>
            <w:rStyle w:val="Hyperlink"/>
            <w:rFonts w:cstheme="minorHAnsi"/>
            <w:sz w:val="22"/>
            <w:szCs w:val="22"/>
            <w:shd w:val="clear" w:color="auto" w:fill="FFFFFF"/>
          </w:rPr>
          <w:t>o</w:t>
        </w:r>
        <w:r w:rsidR="00AF6841" w:rsidRPr="00AF6841">
          <w:rPr>
            <w:rStyle w:val="Hyperlink"/>
            <w:rFonts w:cstheme="minorHAnsi"/>
            <w:sz w:val="22"/>
            <w:szCs w:val="22"/>
            <w:shd w:val="clear" w:color="auto" w:fill="FFFFFF"/>
          </w:rPr>
          <w:t>ops</w:t>
        </w:r>
        <w:proofErr w:type="spellEnd"/>
        <w:r w:rsidR="00AF6841" w:rsidRPr="00AF6841">
          <w:rPr>
            <w:rStyle w:val="Hyperlink"/>
            <w:rFonts w:cstheme="minorHAnsi"/>
            <w:sz w:val="22"/>
            <w:szCs w:val="22"/>
            <w:shd w:val="clear" w:color="auto" w:fill="FFFFFF"/>
          </w:rPr>
          <w:t>! Color Removing Wipes</w:t>
        </w:r>
      </w:hyperlink>
      <w:r w:rsidR="00AF6841" w:rsidRPr="00AF6841">
        <w:rPr>
          <w:rFonts w:cstheme="minorHAnsi"/>
          <w:sz w:val="22"/>
          <w:szCs w:val="22"/>
          <w:shd w:val="clear" w:color="auto" w:fill="FFFFFF"/>
        </w:rPr>
        <w:t>.</w:t>
      </w:r>
    </w:p>
    <w:p w14:paraId="5B9565AD" w14:textId="77777777" w:rsidR="00DA46A1" w:rsidRDefault="00DA46A1" w:rsidP="00061911">
      <w:pPr>
        <w:spacing w:before="0" w:after="0" w:line="360" w:lineRule="auto"/>
        <w:rPr>
          <w:rFonts w:cstheme="minorHAnsi"/>
          <w:sz w:val="22"/>
          <w:szCs w:val="22"/>
          <w:shd w:val="clear" w:color="auto" w:fill="FFFFFF"/>
        </w:rPr>
      </w:pPr>
    </w:p>
    <w:p w14:paraId="37388CDC" w14:textId="415C2788" w:rsidR="004435E4" w:rsidRDefault="00323420" w:rsidP="008C712B">
      <w:pPr>
        <w:spacing w:before="0" w:after="0" w:line="360" w:lineRule="auto"/>
        <w:rPr>
          <w:rFonts w:cstheme="minorHAnsi"/>
          <w:sz w:val="22"/>
          <w:szCs w:val="22"/>
        </w:rPr>
      </w:pPr>
      <w:r w:rsidRPr="008C712B">
        <w:rPr>
          <w:bCs/>
          <w:color w:val="000000" w:themeColor="text1"/>
          <w:sz w:val="22"/>
          <w:szCs w:val="22"/>
        </w:rPr>
        <w:t>SeneGence</w:t>
      </w:r>
      <w:r w:rsidRPr="00323420">
        <w:rPr>
          <w:rFonts w:cstheme="minorHAnsi"/>
          <w:sz w:val="22"/>
          <w:szCs w:val="22"/>
        </w:rPr>
        <w:t xml:space="preserve"> is known for </w:t>
      </w:r>
      <w:hyperlink r:id="rId9" w:history="1">
        <w:r w:rsidRPr="00AF6841">
          <w:rPr>
            <w:rStyle w:val="Hyperlink"/>
            <w:rFonts w:cstheme="minorHAnsi"/>
            <w:sz w:val="22"/>
            <w:szCs w:val="22"/>
          </w:rPr>
          <w:t>LipSense</w:t>
        </w:r>
      </w:hyperlink>
      <w:r w:rsidR="00FE715D">
        <w:rPr>
          <w:rStyle w:val="Hyperlink"/>
          <w:rFonts w:cstheme="minorHAnsi"/>
          <w:sz w:val="22"/>
          <w:szCs w:val="22"/>
        </w:rPr>
        <w:t>®</w:t>
      </w:r>
      <w:r w:rsidRPr="00323420">
        <w:rPr>
          <w:rFonts w:cstheme="minorHAnsi"/>
          <w:sz w:val="22"/>
          <w:szCs w:val="22"/>
        </w:rPr>
        <w:t xml:space="preserve">, the lip color that provides up to 18 hours of </w:t>
      </w:r>
      <w:r w:rsidRPr="00323420">
        <w:rPr>
          <w:sz w:val="22"/>
          <w:szCs w:val="22"/>
        </w:rPr>
        <w:t>water-proof, smudge-proof, kiss-proof,</w:t>
      </w:r>
      <w:r w:rsidRPr="00323420">
        <w:rPr>
          <w:rFonts w:cstheme="minorHAnsi"/>
          <w:sz w:val="22"/>
          <w:szCs w:val="22"/>
        </w:rPr>
        <w:t xml:space="preserve"> perfectly pigmented color in more than 50 shades. Much more than a lip color </w:t>
      </w:r>
      <w:r w:rsidRPr="00323420">
        <w:rPr>
          <w:rFonts w:cstheme="minorHAnsi"/>
          <w:sz w:val="22"/>
          <w:szCs w:val="22"/>
        </w:rPr>
        <w:lastRenderedPageBreak/>
        <w:t xml:space="preserve">company, SeneGence also has a full line of long-lasting, anti-aging cosmetics and skin care products </w:t>
      </w:r>
      <w:r w:rsidRPr="008C712B">
        <w:rPr>
          <w:bCs/>
          <w:color w:val="000000" w:themeColor="text1"/>
          <w:sz w:val="22"/>
          <w:szCs w:val="22"/>
        </w:rPr>
        <w:t xml:space="preserve">formulated for a variety of skin types. </w:t>
      </w:r>
      <w:r w:rsidR="00005D65">
        <w:rPr>
          <w:bCs/>
          <w:color w:val="000000" w:themeColor="text1"/>
          <w:sz w:val="22"/>
          <w:szCs w:val="22"/>
        </w:rPr>
        <w:t xml:space="preserve">The company recently launched its hair care line, </w:t>
      </w:r>
      <w:hyperlink r:id="rId10" w:history="1">
        <w:r w:rsidR="00005D65" w:rsidRPr="00D77BB0">
          <w:rPr>
            <w:rStyle w:val="Hyperlink"/>
            <w:rFonts w:cstheme="minorHAnsi"/>
            <w:sz w:val="22"/>
            <w:szCs w:val="22"/>
          </w:rPr>
          <w:t xml:space="preserve">SeneGence </w:t>
        </w:r>
        <w:proofErr w:type="spellStart"/>
        <w:r w:rsidR="00005D65" w:rsidRPr="00D77BB0">
          <w:rPr>
            <w:rStyle w:val="Hyperlink"/>
            <w:rFonts w:cstheme="minorHAnsi"/>
            <w:sz w:val="22"/>
            <w:szCs w:val="22"/>
          </w:rPr>
          <w:t>HairCovery</w:t>
        </w:r>
        <w:proofErr w:type="spellEnd"/>
      </w:hyperlink>
      <w:r w:rsidR="00005D65" w:rsidRPr="00257C93">
        <w:rPr>
          <w:rFonts w:cstheme="minorHAnsi"/>
          <w:sz w:val="22"/>
          <w:szCs w:val="22"/>
        </w:rPr>
        <w:t xml:space="preserve">™, which </w:t>
      </w:r>
      <w:r w:rsidR="00005D65">
        <w:rPr>
          <w:rFonts w:cstheme="minorHAnsi"/>
          <w:sz w:val="22"/>
          <w:szCs w:val="22"/>
        </w:rPr>
        <w:t xml:space="preserve">consists of a </w:t>
      </w:r>
      <w:r w:rsidR="00005D65" w:rsidRPr="00257C93">
        <w:rPr>
          <w:rFonts w:cstheme="minorHAnsi"/>
          <w:sz w:val="22"/>
          <w:szCs w:val="22"/>
        </w:rPr>
        <w:t xml:space="preserve">shampoo, conditioner and serum </w:t>
      </w:r>
      <w:r w:rsidR="00005D65">
        <w:rPr>
          <w:rFonts w:cstheme="minorHAnsi"/>
          <w:sz w:val="22"/>
          <w:szCs w:val="22"/>
        </w:rPr>
        <w:t xml:space="preserve">that </w:t>
      </w:r>
      <w:r w:rsidR="00005D65" w:rsidRPr="00257C93">
        <w:rPr>
          <w:rFonts w:cstheme="minorHAnsi"/>
          <w:sz w:val="22"/>
          <w:szCs w:val="22"/>
        </w:rPr>
        <w:t>are designed to work together to revive dull, lifeless hair</w:t>
      </w:r>
      <w:r w:rsidR="00005D65">
        <w:rPr>
          <w:rFonts w:cstheme="minorHAnsi"/>
          <w:sz w:val="22"/>
          <w:szCs w:val="22"/>
        </w:rPr>
        <w:t>.</w:t>
      </w:r>
    </w:p>
    <w:p w14:paraId="66586868" w14:textId="77777777" w:rsidR="00005D65" w:rsidRPr="008C712B" w:rsidRDefault="00005D65" w:rsidP="008C712B">
      <w:pPr>
        <w:spacing w:before="0" w:after="0" w:line="360" w:lineRule="auto"/>
        <w:rPr>
          <w:bCs/>
          <w:color w:val="000000" w:themeColor="text1"/>
          <w:sz w:val="22"/>
          <w:szCs w:val="22"/>
        </w:rPr>
      </w:pPr>
    </w:p>
    <w:p w14:paraId="3B86D2F7" w14:textId="53C119A3" w:rsidR="00365ECA" w:rsidRDefault="00365ECA" w:rsidP="004435E4">
      <w:pPr>
        <w:spacing w:before="0" w:after="0" w:line="360" w:lineRule="auto"/>
        <w:rPr>
          <w:rFonts w:cstheme="minorHAnsi"/>
          <w:sz w:val="22"/>
          <w:szCs w:val="22"/>
        </w:rPr>
      </w:pPr>
      <w:r w:rsidRPr="008C712B">
        <w:rPr>
          <w:bCs/>
          <w:color w:val="000000" w:themeColor="text1"/>
          <w:sz w:val="22"/>
          <w:szCs w:val="22"/>
        </w:rPr>
        <w:t>To get</w:t>
      </w:r>
      <w:r w:rsidRPr="00257C93">
        <w:rPr>
          <w:rFonts w:cstheme="minorHAnsi"/>
          <w:sz w:val="22"/>
          <w:szCs w:val="22"/>
        </w:rPr>
        <w:t xml:space="preserve"> in touch with a SeneGence Independent Distributor to try</w:t>
      </w:r>
      <w:r w:rsidR="00323420">
        <w:rPr>
          <w:rFonts w:cstheme="minorHAnsi"/>
          <w:sz w:val="22"/>
          <w:szCs w:val="22"/>
        </w:rPr>
        <w:t xml:space="preserve"> SeneGence</w:t>
      </w:r>
      <w:r w:rsidR="00005D65">
        <w:rPr>
          <w:rFonts w:cstheme="minorHAnsi"/>
          <w:sz w:val="22"/>
          <w:szCs w:val="22"/>
        </w:rPr>
        <w:t xml:space="preserve"> </w:t>
      </w:r>
      <w:proofErr w:type="spellStart"/>
      <w:r w:rsidR="00005D65">
        <w:rPr>
          <w:rFonts w:cstheme="minorHAnsi"/>
          <w:sz w:val="22"/>
          <w:szCs w:val="22"/>
        </w:rPr>
        <w:t>EyeSense</w:t>
      </w:r>
      <w:proofErr w:type="spellEnd"/>
      <w:r w:rsidR="00005D65">
        <w:rPr>
          <w:rFonts w:cstheme="minorHAnsi"/>
          <w:sz w:val="22"/>
          <w:szCs w:val="22"/>
        </w:rPr>
        <w:t>,</w:t>
      </w:r>
      <w:r w:rsidR="00323420">
        <w:rPr>
          <w:rFonts w:cstheme="minorHAnsi"/>
          <w:sz w:val="22"/>
          <w:szCs w:val="22"/>
        </w:rPr>
        <w:t xml:space="preserve"> </w:t>
      </w:r>
      <w:proofErr w:type="spellStart"/>
      <w:r w:rsidR="00323420">
        <w:rPr>
          <w:rFonts w:cstheme="minorHAnsi"/>
          <w:sz w:val="22"/>
          <w:szCs w:val="22"/>
        </w:rPr>
        <w:t>HairCovery</w:t>
      </w:r>
      <w:proofErr w:type="spellEnd"/>
      <w:r w:rsidR="00323420">
        <w:rPr>
          <w:rFonts w:cstheme="minorHAnsi"/>
          <w:sz w:val="22"/>
          <w:szCs w:val="22"/>
        </w:rPr>
        <w:t>,</w:t>
      </w:r>
      <w:r w:rsidRPr="00257C93">
        <w:rPr>
          <w:rFonts w:cstheme="minorHAnsi"/>
          <w:sz w:val="22"/>
          <w:szCs w:val="22"/>
        </w:rPr>
        <w:t xml:space="preserve"> LipSense or </w:t>
      </w:r>
      <w:r w:rsidR="00B05844">
        <w:rPr>
          <w:rFonts w:cstheme="minorHAnsi"/>
          <w:sz w:val="22"/>
          <w:szCs w:val="22"/>
        </w:rPr>
        <w:t>any of the company’s</w:t>
      </w:r>
      <w:r w:rsidRPr="00257C93">
        <w:rPr>
          <w:rFonts w:cstheme="minorHAnsi"/>
          <w:sz w:val="22"/>
          <w:szCs w:val="22"/>
        </w:rPr>
        <w:t xml:space="preserve"> revolutionary line of skin care and cosmetics, visit </w:t>
      </w:r>
      <w:hyperlink r:id="rId11" w:history="1">
        <w:r w:rsidRPr="00257C93">
          <w:rPr>
            <w:rStyle w:val="Hyperlink"/>
            <w:rFonts w:cstheme="minorHAnsi"/>
            <w:sz w:val="22"/>
            <w:szCs w:val="22"/>
          </w:rPr>
          <w:t>SeneGence.com</w:t>
        </w:r>
      </w:hyperlink>
      <w:r w:rsidRPr="00257C93">
        <w:rPr>
          <w:rFonts w:cstheme="minorHAnsi"/>
          <w:sz w:val="22"/>
          <w:szCs w:val="22"/>
        </w:rPr>
        <w:t>.</w:t>
      </w:r>
    </w:p>
    <w:p w14:paraId="54F8F622" w14:textId="77777777" w:rsidR="004435E4" w:rsidRPr="00257C93" w:rsidRDefault="004435E4" w:rsidP="008C712B">
      <w:pPr>
        <w:spacing w:before="0" w:after="0" w:line="360" w:lineRule="auto"/>
        <w:rPr>
          <w:rFonts w:cstheme="minorHAnsi"/>
          <w:sz w:val="22"/>
          <w:szCs w:val="22"/>
        </w:rPr>
      </w:pPr>
    </w:p>
    <w:p w14:paraId="3E581D4E" w14:textId="58D85CFA" w:rsidR="00365ECA" w:rsidRPr="00257C93" w:rsidRDefault="00B05844" w:rsidP="00365ECA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 get the latest news, trends and insights, f</w:t>
      </w:r>
      <w:r w:rsidR="00365ECA" w:rsidRPr="00257C93">
        <w:rPr>
          <w:rFonts w:cstheme="minorHAnsi"/>
          <w:sz w:val="22"/>
          <w:szCs w:val="22"/>
        </w:rPr>
        <w:t xml:space="preserve">ollow SeneGence on </w:t>
      </w:r>
      <w:hyperlink r:id="rId12" w:history="1">
        <w:r w:rsidR="00365ECA" w:rsidRPr="00257C93">
          <w:rPr>
            <w:rStyle w:val="Hyperlink"/>
            <w:rFonts w:cstheme="minorHAnsi"/>
            <w:sz w:val="22"/>
            <w:szCs w:val="22"/>
          </w:rPr>
          <w:t>Facebook</w:t>
        </w:r>
      </w:hyperlink>
      <w:r w:rsidR="00365ECA" w:rsidRPr="00257C93">
        <w:rPr>
          <w:rFonts w:cstheme="minorHAnsi"/>
          <w:sz w:val="22"/>
          <w:szCs w:val="22"/>
        </w:rPr>
        <w:t xml:space="preserve">, </w:t>
      </w:r>
      <w:hyperlink r:id="rId13" w:history="1">
        <w:r w:rsidR="00365ECA" w:rsidRPr="00257C93">
          <w:rPr>
            <w:rStyle w:val="Hyperlink"/>
            <w:rFonts w:cstheme="minorHAnsi"/>
            <w:sz w:val="22"/>
            <w:szCs w:val="22"/>
          </w:rPr>
          <w:t>Twitter</w:t>
        </w:r>
      </w:hyperlink>
      <w:r w:rsidR="00365ECA" w:rsidRPr="00257C93">
        <w:rPr>
          <w:rFonts w:cstheme="minorHAnsi"/>
          <w:sz w:val="22"/>
          <w:szCs w:val="22"/>
        </w:rPr>
        <w:t xml:space="preserve">, </w:t>
      </w:r>
      <w:hyperlink r:id="rId14" w:history="1">
        <w:r w:rsidR="00365ECA" w:rsidRPr="00257C93">
          <w:rPr>
            <w:rStyle w:val="Hyperlink"/>
            <w:rFonts w:cstheme="minorHAnsi"/>
            <w:sz w:val="22"/>
            <w:szCs w:val="22"/>
          </w:rPr>
          <w:t>Pinterest</w:t>
        </w:r>
      </w:hyperlink>
      <w:r w:rsidR="00365ECA" w:rsidRPr="00257C93">
        <w:rPr>
          <w:rFonts w:cstheme="minorHAnsi"/>
          <w:sz w:val="22"/>
          <w:szCs w:val="22"/>
        </w:rPr>
        <w:t xml:space="preserve">, </w:t>
      </w:r>
      <w:hyperlink r:id="rId15" w:history="1">
        <w:r w:rsidR="00365ECA" w:rsidRPr="00257C93">
          <w:rPr>
            <w:rStyle w:val="Hyperlink"/>
            <w:rFonts w:cstheme="minorHAnsi"/>
            <w:sz w:val="22"/>
            <w:szCs w:val="22"/>
          </w:rPr>
          <w:t>Instagram</w:t>
        </w:r>
      </w:hyperlink>
      <w:r w:rsidR="00365ECA" w:rsidRPr="00257C93">
        <w:rPr>
          <w:rFonts w:cstheme="minorHAnsi"/>
          <w:sz w:val="22"/>
          <w:szCs w:val="22"/>
        </w:rPr>
        <w:t xml:space="preserve"> and </w:t>
      </w:r>
      <w:hyperlink r:id="rId16" w:history="1">
        <w:r w:rsidR="00365ECA" w:rsidRPr="00257C93">
          <w:rPr>
            <w:rStyle w:val="Hyperlink"/>
            <w:rFonts w:cstheme="minorHAnsi"/>
            <w:sz w:val="22"/>
            <w:szCs w:val="22"/>
          </w:rPr>
          <w:t>YouTube</w:t>
        </w:r>
      </w:hyperlink>
      <w:r w:rsidR="00365ECA" w:rsidRPr="00257C93">
        <w:rPr>
          <w:rFonts w:cstheme="minorHAnsi"/>
          <w:sz w:val="22"/>
          <w:szCs w:val="22"/>
        </w:rPr>
        <w:t xml:space="preserve">.     </w:t>
      </w:r>
    </w:p>
    <w:p w14:paraId="55690F6D" w14:textId="77777777" w:rsidR="00365ECA" w:rsidRPr="00257C93" w:rsidRDefault="00365ECA" w:rsidP="00365ECA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</w:rPr>
      </w:pPr>
      <w:r w:rsidRPr="00257C93">
        <w:rPr>
          <w:rFonts w:cstheme="minorHAnsi"/>
          <w:sz w:val="22"/>
          <w:szCs w:val="22"/>
        </w:rPr>
        <w:t>###</w:t>
      </w:r>
    </w:p>
    <w:p w14:paraId="3A81BD7D" w14:textId="77777777" w:rsidR="00365ECA" w:rsidRPr="00257C93" w:rsidRDefault="00365ECA" w:rsidP="00713979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</w:rPr>
      </w:pPr>
      <w:r w:rsidRPr="00257C93">
        <w:rPr>
          <w:rFonts w:cstheme="minorHAnsi"/>
          <w:b/>
          <w:bCs/>
          <w:sz w:val="22"/>
          <w:szCs w:val="22"/>
        </w:rPr>
        <w:t xml:space="preserve">About SeneGence International </w:t>
      </w:r>
    </w:p>
    <w:p w14:paraId="1E4F25AD" w14:textId="77777777" w:rsidR="00365ECA" w:rsidRPr="00257C93" w:rsidRDefault="00365ECA" w:rsidP="00713979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</w:rPr>
      </w:pPr>
      <w:r w:rsidRPr="00257C93">
        <w:rPr>
          <w:rFonts w:cstheme="minorHAnsi"/>
          <w:sz w:val="22"/>
          <w:szCs w:val="22"/>
        </w:rPr>
        <w:t xml:space="preserve">SeneGence’s full line of long-lasting cosmetics and anti-aging skin care is sold through a network of Independent Distributors around the world. SeneGence proudly distributes products that are made in the U.S.A. and formulated without lead or animal testing. To find a Distributor near you or to get more information on SeneGence products and business opportunities, please visit </w:t>
      </w:r>
      <w:hyperlink r:id="rId17" w:history="1">
        <w:r w:rsidRPr="00257C93">
          <w:rPr>
            <w:rStyle w:val="Hyperlink"/>
            <w:rFonts w:cstheme="minorHAnsi"/>
            <w:sz w:val="22"/>
            <w:szCs w:val="22"/>
          </w:rPr>
          <w:t>www.SeneGence.com</w:t>
        </w:r>
      </w:hyperlink>
      <w:r w:rsidRPr="00257C93">
        <w:rPr>
          <w:rFonts w:cstheme="minorHAnsi"/>
          <w:sz w:val="22"/>
          <w:szCs w:val="22"/>
        </w:rPr>
        <w:t>.</w:t>
      </w:r>
    </w:p>
    <w:p w14:paraId="5D651957" w14:textId="77777777" w:rsidR="00365ECA" w:rsidRPr="00257C93" w:rsidRDefault="00365ECA" w:rsidP="00365EC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A8A00FD" w14:textId="77777777" w:rsidR="00365ECA" w:rsidRPr="00257C93" w:rsidRDefault="00365ECA" w:rsidP="00257C93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sz w:val="22"/>
          <w:szCs w:val="22"/>
        </w:rPr>
      </w:pPr>
      <w:r w:rsidRPr="00257C93">
        <w:rPr>
          <w:rFonts w:cstheme="minorHAnsi"/>
          <w:b/>
          <w:sz w:val="22"/>
          <w:szCs w:val="22"/>
        </w:rPr>
        <w:t>Media Contacts:</w:t>
      </w:r>
    </w:p>
    <w:p w14:paraId="6B54B057" w14:textId="77777777" w:rsidR="00365ECA" w:rsidRPr="00257C93" w:rsidRDefault="00365ECA" w:rsidP="00257C9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</w:rPr>
      </w:pPr>
      <w:r w:rsidRPr="00257C93">
        <w:rPr>
          <w:rFonts w:cstheme="minorHAnsi"/>
          <w:sz w:val="22"/>
          <w:szCs w:val="22"/>
        </w:rPr>
        <w:t>Katie Olivier</w:t>
      </w:r>
    </w:p>
    <w:p w14:paraId="2AFDEFEB" w14:textId="77777777" w:rsidR="00365ECA" w:rsidRPr="00257C93" w:rsidRDefault="00365ECA" w:rsidP="00257C9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</w:rPr>
      </w:pPr>
      <w:proofErr w:type="spellStart"/>
      <w:r w:rsidRPr="00257C93">
        <w:rPr>
          <w:rFonts w:cstheme="minorHAnsi"/>
          <w:sz w:val="22"/>
          <w:szCs w:val="22"/>
        </w:rPr>
        <w:t>Sunwest</w:t>
      </w:r>
      <w:proofErr w:type="spellEnd"/>
      <w:r w:rsidRPr="00257C93">
        <w:rPr>
          <w:rFonts w:cstheme="minorHAnsi"/>
          <w:sz w:val="22"/>
          <w:szCs w:val="22"/>
        </w:rPr>
        <w:t xml:space="preserve"> Communications for SeneGence International</w:t>
      </w:r>
    </w:p>
    <w:p w14:paraId="6AE9DD04" w14:textId="77777777" w:rsidR="00365ECA" w:rsidRPr="00257C93" w:rsidRDefault="00365ECA" w:rsidP="00257C9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</w:rPr>
      </w:pPr>
      <w:r w:rsidRPr="00257C93">
        <w:rPr>
          <w:rFonts w:cstheme="minorHAnsi"/>
          <w:sz w:val="22"/>
          <w:szCs w:val="22"/>
        </w:rPr>
        <w:t>469-547-0016</w:t>
      </w:r>
    </w:p>
    <w:p w14:paraId="28D0C9B5" w14:textId="77777777" w:rsidR="00365ECA" w:rsidRPr="00257C93" w:rsidRDefault="00223E85" w:rsidP="00257C93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</w:rPr>
      </w:pPr>
      <w:hyperlink r:id="rId18" w:history="1">
        <w:r w:rsidR="00365ECA" w:rsidRPr="00257C93">
          <w:rPr>
            <w:rStyle w:val="Hyperlink"/>
            <w:rFonts w:cstheme="minorHAnsi"/>
            <w:sz w:val="22"/>
            <w:szCs w:val="22"/>
          </w:rPr>
          <w:t>kolivier@sunwestpr.com</w:t>
        </w:r>
      </w:hyperlink>
      <w:r w:rsidR="00365ECA" w:rsidRPr="00257C93">
        <w:rPr>
          <w:rFonts w:cstheme="minorHAnsi"/>
          <w:sz w:val="22"/>
          <w:szCs w:val="22"/>
        </w:rPr>
        <w:t xml:space="preserve"> </w:t>
      </w:r>
    </w:p>
    <w:sectPr w:rsidR="00365ECA" w:rsidRPr="0025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CA"/>
    <w:rsid w:val="00005D65"/>
    <w:rsid w:val="00041A0F"/>
    <w:rsid w:val="000422CC"/>
    <w:rsid w:val="00061911"/>
    <w:rsid w:val="000E6197"/>
    <w:rsid w:val="00143651"/>
    <w:rsid w:val="00156858"/>
    <w:rsid w:val="0018072F"/>
    <w:rsid w:val="001D57C5"/>
    <w:rsid w:val="00243784"/>
    <w:rsid w:val="00257C93"/>
    <w:rsid w:val="002B54C7"/>
    <w:rsid w:val="00323420"/>
    <w:rsid w:val="00365ECA"/>
    <w:rsid w:val="00374287"/>
    <w:rsid w:val="003F301A"/>
    <w:rsid w:val="00427CF5"/>
    <w:rsid w:val="004435E4"/>
    <w:rsid w:val="004545A5"/>
    <w:rsid w:val="004D2C2A"/>
    <w:rsid w:val="004E5BE4"/>
    <w:rsid w:val="005052FF"/>
    <w:rsid w:val="0052345A"/>
    <w:rsid w:val="0053582C"/>
    <w:rsid w:val="00555B9B"/>
    <w:rsid w:val="00566422"/>
    <w:rsid w:val="006305A3"/>
    <w:rsid w:val="0068410E"/>
    <w:rsid w:val="00713979"/>
    <w:rsid w:val="00794123"/>
    <w:rsid w:val="007D3A7B"/>
    <w:rsid w:val="007E1F7D"/>
    <w:rsid w:val="008C712B"/>
    <w:rsid w:val="00945C25"/>
    <w:rsid w:val="0098362E"/>
    <w:rsid w:val="00AF6841"/>
    <w:rsid w:val="00B05844"/>
    <w:rsid w:val="00BC4A0F"/>
    <w:rsid w:val="00C045C6"/>
    <w:rsid w:val="00C62C34"/>
    <w:rsid w:val="00C71D4B"/>
    <w:rsid w:val="00C7709E"/>
    <w:rsid w:val="00C95B47"/>
    <w:rsid w:val="00D016EB"/>
    <w:rsid w:val="00D77BB0"/>
    <w:rsid w:val="00DA46A1"/>
    <w:rsid w:val="00E17617"/>
    <w:rsid w:val="00E77B28"/>
    <w:rsid w:val="00F17A82"/>
    <w:rsid w:val="00F81844"/>
    <w:rsid w:val="00F81915"/>
    <w:rsid w:val="00FC3F42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1385"/>
  <w15:chartTrackingRefBased/>
  <w15:docId w15:val="{40CAEB0A-609A-4241-BE90-B5B09C3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ECA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E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C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F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F4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F4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F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42"/>
    <w:rPr>
      <w:rFonts w:ascii="Segoe UI" w:eastAsiaTheme="minorEastAsia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7BB0"/>
    <w:rPr>
      <w:color w:val="605E5C"/>
      <w:shd w:val="clear" w:color="auto" w:fill="E1DFDD"/>
    </w:rPr>
  </w:style>
  <w:style w:type="character" w:customStyle="1" w:styleId="sixteen">
    <w:name w:val="sixteen"/>
    <w:basedOn w:val="DefaultParagraphFont"/>
    <w:rsid w:val="00AF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web.senegence.com/us/products/face/remover/fooops-wipes-color-removing-wipes/" TargetMode="External"/><Relationship Id="rId13" Type="http://schemas.openxmlformats.org/officeDocument/2006/relationships/hyperlink" Target="https://twitter.com/SeneGence_Intl" TargetMode="External"/><Relationship Id="rId18" Type="http://schemas.openxmlformats.org/officeDocument/2006/relationships/hyperlink" Target="mailto:kolivier@sunwestp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neweb.senegence.com/us/products/face/remover/fooops-sensecosmetics-dual-phase-color-remover/" TargetMode="External"/><Relationship Id="rId12" Type="http://schemas.openxmlformats.org/officeDocument/2006/relationships/hyperlink" Target="https://www.facebook.com/SeneGence/" TargetMode="External"/><Relationship Id="rId17" Type="http://schemas.openxmlformats.org/officeDocument/2006/relationships/hyperlink" Target="https://seneweb.senegence.com/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SenegenceMedi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neweb.senegence.com/us/products/eyes/eyesense/" TargetMode="External"/><Relationship Id="rId11" Type="http://schemas.openxmlformats.org/officeDocument/2006/relationships/hyperlink" Target="https://seneweb.senegence.com/us" TargetMode="External"/><Relationship Id="rId5" Type="http://schemas.openxmlformats.org/officeDocument/2006/relationships/hyperlink" Target="https://seneweb.senegence.com/" TargetMode="External"/><Relationship Id="rId15" Type="http://schemas.openxmlformats.org/officeDocument/2006/relationships/hyperlink" Target="https://www.instagram.com/senegenceinternational/" TargetMode="External"/><Relationship Id="rId10" Type="http://schemas.openxmlformats.org/officeDocument/2006/relationships/hyperlink" Target="https://seneweb.senegence.com/us/products/hair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eneweb.senegence.com/us/products/lips/lipsense/" TargetMode="External"/><Relationship Id="rId14" Type="http://schemas.openxmlformats.org/officeDocument/2006/relationships/hyperlink" Target="https://www.pinterest.com/SeneGence_Int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Olivier</dc:creator>
  <cp:keywords/>
  <dc:description/>
  <cp:lastModifiedBy>Katie Olivier</cp:lastModifiedBy>
  <cp:revision>3</cp:revision>
  <cp:lastPrinted>2018-10-01T18:57:00Z</cp:lastPrinted>
  <dcterms:created xsi:type="dcterms:W3CDTF">2018-10-08T21:28:00Z</dcterms:created>
  <dcterms:modified xsi:type="dcterms:W3CDTF">2018-10-08T22:34:00Z</dcterms:modified>
</cp:coreProperties>
</file>